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E7" w:rsidRDefault="00FB54E7" w:rsidP="00FB54E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6067F" w:rsidRPr="00FB54E7" w:rsidRDefault="00806B17" w:rsidP="00FB54E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Татарстан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Республикасы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6067F" w:rsidRPr="00FB54E7">
        <w:rPr>
          <w:rFonts w:ascii="Times New Roman" w:hAnsi="Times New Roman" w:cs="Times New Roman"/>
          <w:b/>
          <w:sz w:val="24"/>
          <w:szCs w:val="24"/>
        </w:rPr>
        <w:t xml:space="preserve">Мәдәният </w:t>
      </w:r>
      <w:proofErr w:type="spellStart"/>
      <w:r w:rsidR="0036067F" w:rsidRPr="00FB54E7">
        <w:rPr>
          <w:rFonts w:ascii="Times New Roman" w:hAnsi="Times New Roman" w:cs="Times New Roman"/>
          <w:b/>
          <w:sz w:val="24"/>
          <w:szCs w:val="24"/>
        </w:rPr>
        <w:t>министрлыгы</w:t>
      </w:r>
      <w:proofErr w:type="spellEnd"/>
      <w:r w:rsidR="0036067F" w:rsidRPr="00FB54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067F" w:rsidRPr="00FB54E7" w:rsidRDefault="00FB54E7" w:rsidP="00FB54E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Аз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ә</w:t>
      </w:r>
      <w:r w:rsidR="000A4CF7">
        <w:rPr>
          <w:rFonts w:ascii="Times New Roman" w:hAnsi="Times New Roman" w:cs="Times New Roman"/>
          <w:b/>
          <w:sz w:val="24"/>
          <w:szCs w:val="24"/>
        </w:rPr>
        <w:t xml:space="preserve">рбайҗан </w:t>
      </w:r>
      <w:proofErr w:type="spellStart"/>
      <w:r w:rsidR="000A4CF7">
        <w:rPr>
          <w:rFonts w:ascii="Times New Roman" w:hAnsi="Times New Roman" w:cs="Times New Roman"/>
          <w:b/>
          <w:sz w:val="24"/>
          <w:szCs w:val="24"/>
        </w:rPr>
        <w:t>Р</w:t>
      </w:r>
      <w:r w:rsidR="00806B17">
        <w:rPr>
          <w:rFonts w:ascii="Times New Roman" w:hAnsi="Times New Roman" w:cs="Times New Roman"/>
          <w:b/>
          <w:sz w:val="24"/>
          <w:szCs w:val="24"/>
        </w:rPr>
        <w:t>еспубликасы</w:t>
      </w:r>
      <w:proofErr w:type="spellEnd"/>
      <w:r w:rsidR="00806B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6067F" w:rsidRPr="00FB54E7">
        <w:rPr>
          <w:rFonts w:ascii="Times New Roman" w:hAnsi="Times New Roman" w:cs="Times New Roman"/>
          <w:b/>
          <w:sz w:val="24"/>
          <w:szCs w:val="24"/>
        </w:rPr>
        <w:t xml:space="preserve">Мәдәният </w:t>
      </w:r>
      <w:proofErr w:type="spellStart"/>
      <w:r w:rsidR="0036067F" w:rsidRPr="00FB54E7">
        <w:rPr>
          <w:rFonts w:ascii="Times New Roman" w:hAnsi="Times New Roman" w:cs="Times New Roman"/>
          <w:b/>
          <w:sz w:val="24"/>
          <w:szCs w:val="24"/>
        </w:rPr>
        <w:t>министрлыгы</w:t>
      </w:r>
      <w:proofErr w:type="spellEnd"/>
      <w:r w:rsidR="0036067F" w:rsidRPr="00FB54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067F" w:rsidRPr="00FB54E7" w:rsidRDefault="0036067F" w:rsidP="00FB54E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54E7">
        <w:rPr>
          <w:rFonts w:ascii="Times New Roman" w:hAnsi="Times New Roman" w:cs="Times New Roman"/>
          <w:b/>
          <w:sz w:val="24"/>
          <w:szCs w:val="24"/>
        </w:rPr>
        <w:t xml:space="preserve">Азәрбайҗан </w:t>
      </w:r>
      <w:proofErr w:type="spellStart"/>
      <w:r w:rsidRPr="00FB54E7">
        <w:rPr>
          <w:rFonts w:ascii="Times New Roman" w:hAnsi="Times New Roman" w:cs="Times New Roman"/>
          <w:b/>
          <w:sz w:val="24"/>
          <w:szCs w:val="24"/>
        </w:rPr>
        <w:t>милли</w:t>
      </w:r>
      <w:proofErr w:type="spellEnd"/>
      <w:r w:rsidRPr="00FB54E7">
        <w:rPr>
          <w:rFonts w:ascii="Times New Roman" w:hAnsi="Times New Roman" w:cs="Times New Roman"/>
          <w:b/>
          <w:sz w:val="24"/>
          <w:szCs w:val="24"/>
        </w:rPr>
        <w:t xml:space="preserve"> келәм </w:t>
      </w:r>
      <w:r w:rsidR="00806B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B54E7">
        <w:rPr>
          <w:rFonts w:ascii="Times New Roman" w:hAnsi="Times New Roman" w:cs="Times New Roman"/>
          <w:b/>
          <w:sz w:val="24"/>
          <w:szCs w:val="24"/>
        </w:rPr>
        <w:t>музее</w:t>
      </w:r>
      <w:proofErr w:type="gramEnd"/>
      <w:r w:rsidRPr="00FB54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067F" w:rsidRDefault="0036067F" w:rsidP="00FB54E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54E7">
        <w:rPr>
          <w:rFonts w:ascii="Times New Roman" w:hAnsi="Times New Roman" w:cs="Times New Roman"/>
          <w:b/>
          <w:sz w:val="24"/>
          <w:szCs w:val="24"/>
        </w:rPr>
        <w:t xml:space="preserve">«Казан </w:t>
      </w:r>
      <w:proofErr w:type="gramStart"/>
      <w:r w:rsidRPr="00FB54E7">
        <w:rPr>
          <w:rFonts w:ascii="Times New Roman" w:hAnsi="Times New Roman" w:cs="Times New Roman"/>
          <w:b/>
          <w:sz w:val="24"/>
          <w:szCs w:val="24"/>
        </w:rPr>
        <w:t>Кремле</w:t>
      </w:r>
      <w:proofErr w:type="gramEnd"/>
      <w:r w:rsidRPr="00FB54E7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FB54E7">
        <w:rPr>
          <w:rFonts w:ascii="Times New Roman" w:hAnsi="Times New Roman" w:cs="Times New Roman"/>
          <w:b/>
          <w:sz w:val="24"/>
          <w:szCs w:val="24"/>
        </w:rPr>
        <w:t>музей-тыюлыгы</w:t>
      </w:r>
      <w:proofErr w:type="spellEnd"/>
      <w:r w:rsidRPr="00FB54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54E7" w:rsidRDefault="00FB54E7" w:rsidP="00FB54E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B54E7" w:rsidRPr="00FB54E7" w:rsidRDefault="00FB54E7" w:rsidP="00FB54E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6067F" w:rsidRPr="00FB54E7" w:rsidRDefault="005C7B1A" w:rsidP="00FB54E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2021 елның 8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июле</w:t>
      </w:r>
      <w:proofErr w:type="gramEnd"/>
      <w:r w:rsidR="000A4CF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0A4CF7" w:rsidRPr="00FB5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67F" w:rsidRPr="00FB5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CF7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36067F" w:rsidRPr="00FB54E7">
        <w:rPr>
          <w:rFonts w:ascii="Times New Roman" w:hAnsi="Times New Roman" w:cs="Times New Roman"/>
          <w:b/>
          <w:sz w:val="24"/>
          <w:szCs w:val="24"/>
        </w:rPr>
        <w:t xml:space="preserve">сентябре </w:t>
      </w:r>
    </w:p>
    <w:p w:rsidR="0036067F" w:rsidRPr="00FB54E7" w:rsidRDefault="0036067F" w:rsidP="00FB54E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54E7">
        <w:rPr>
          <w:rFonts w:ascii="Times New Roman" w:hAnsi="Times New Roman" w:cs="Times New Roman"/>
          <w:b/>
          <w:sz w:val="24"/>
          <w:szCs w:val="24"/>
        </w:rPr>
        <w:t>«Келәм сәнгате - мәгънәлә</w:t>
      </w:r>
      <w:proofErr w:type="gramStart"/>
      <w:r w:rsidRPr="00FB54E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B54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54E7">
        <w:rPr>
          <w:rFonts w:ascii="Times New Roman" w:hAnsi="Times New Roman" w:cs="Times New Roman"/>
          <w:b/>
          <w:sz w:val="24"/>
          <w:szCs w:val="24"/>
        </w:rPr>
        <w:t>эволюциясе</w:t>
      </w:r>
      <w:proofErr w:type="spellEnd"/>
      <w:r w:rsidRPr="00FB54E7">
        <w:rPr>
          <w:rFonts w:ascii="Times New Roman" w:hAnsi="Times New Roman" w:cs="Times New Roman"/>
          <w:b/>
          <w:sz w:val="24"/>
          <w:szCs w:val="24"/>
        </w:rPr>
        <w:t xml:space="preserve">» күргәзмәсе </w:t>
      </w:r>
    </w:p>
    <w:p w:rsidR="0036067F" w:rsidRDefault="0036067F" w:rsidP="00FB54E7">
      <w:pPr>
        <w:rPr>
          <w:rFonts w:ascii="Times New Roman" w:hAnsi="Times New Roman" w:cs="Times New Roman"/>
          <w:b/>
          <w:sz w:val="24"/>
          <w:szCs w:val="24"/>
        </w:rPr>
      </w:pPr>
      <w:r w:rsidRPr="00FB54E7">
        <w:rPr>
          <w:rFonts w:ascii="Times New Roman" w:hAnsi="Times New Roman" w:cs="Times New Roman"/>
          <w:b/>
          <w:sz w:val="24"/>
          <w:szCs w:val="24"/>
        </w:rPr>
        <w:t xml:space="preserve">Татарстан </w:t>
      </w:r>
      <w:proofErr w:type="spellStart"/>
      <w:r w:rsidRPr="00FB54E7">
        <w:rPr>
          <w:rFonts w:ascii="Times New Roman" w:hAnsi="Times New Roman" w:cs="Times New Roman"/>
          <w:b/>
          <w:sz w:val="24"/>
          <w:szCs w:val="24"/>
        </w:rPr>
        <w:t>Респу</w:t>
      </w:r>
      <w:r w:rsidR="00FB54E7">
        <w:rPr>
          <w:rFonts w:ascii="Times New Roman" w:hAnsi="Times New Roman" w:cs="Times New Roman"/>
          <w:b/>
          <w:sz w:val="24"/>
          <w:szCs w:val="24"/>
        </w:rPr>
        <w:t>бликасы</w:t>
      </w:r>
      <w:proofErr w:type="spellEnd"/>
      <w:r w:rsidR="00FB54E7">
        <w:rPr>
          <w:rFonts w:ascii="Times New Roman" w:hAnsi="Times New Roman" w:cs="Times New Roman"/>
          <w:b/>
          <w:sz w:val="24"/>
          <w:szCs w:val="24"/>
        </w:rPr>
        <w:t xml:space="preserve">, Казан, «Казан </w:t>
      </w:r>
      <w:proofErr w:type="gramStart"/>
      <w:r w:rsidR="00FB54E7">
        <w:rPr>
          <w:rFonts w:ascii="Times New Roman" w:hAnsi="Times New Roman" w:cs="Times New Roman"/>
          <w:b/>
          <w:sz w:val="24"/>
          <w:szCs w:val="24"/>
        </w:rPr>
        <w:t>Кремле</w:t>
      </w:r>
      <w:proofErr w:type="gramEnd"/>
      <w:r w:rsidR="00FB54E7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FB54E7">
        <w:rPr>
          <w:rFonts w:ascii="Times New Roman" w:hAnsi="Times New Roman" w:cs="Times New Roman"/>
          <w:b/>
          <w:sz w:val="24"/>
          <w:szCs w:val="24"/>
        </w:rPr>
        <w:t>м</w:t>
      </w:r>
      <w:r w:rsidRPr="00FB54E7">
        <w:rPr>
          <w:rFonts w:ascii="Times New Roman" w:hAnsi="Times New Roman" w:cs="Times New Roman"/>
          <w:b/>
          <w:sz w:val="24"/>
          <w:szCs w:val="24"/>
        </w:rPr>
        <w:t>узей-тыюлыгы</w:t>
      </w:r>
      <w:proofErr w:type="spellEnd"/>
      <w:r w:rsidRPr="00FB54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54E7" w:rsidRPr="00FB54E7" w:rsidRDefault="00FB54E7" w:rsidP="000B7D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A77" w:rsidRDefault="0036067F" w:rsidP="000B7D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EB56F9">
        <w:rPr>
          <w:rFonts w:ascii="Times New Roman" w:hAnsi="Times New Roman" w:cs="Times New Roman"/>
          <w:sz w:val="24"/>
          <w:szCs w:val="24"/>
        </w:rPr>
        <w:t xml:space="preserve">8 июльдән Татарстан </w:t>
      </w:r>
      <w:proofErr w:type="spellStart"/>
      <w:r w:rsidRPr="00EB56F9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="00FB54E7" w:rsidRPr="00EB56F9">
        <w:rPr>
          <w:rFonts w:ascii="Times New Roman" w:hAnsi="Times New Roman" w:cs="Times New Roman"/>
          <w:sz w:val="24"/>
          <w:szCs w:val="24"/>
        </w:rPr>
        <w:t xml:space="preserve"> </w:t>
      </w:r>
      <w:r w:rsidRPr="00EB56F9">
        <w:rPr>
          <w:rFonts w:ascii="Times New Roman" w:hAnsi="Times New Roman" w:cs="Times New Roman"/>
          <w:sz w:val="24"/>
          <w:szCs w:val="24"/>
        </w:rPr>
        <w:t xml:space="preserve"> «Казан Кремле» </w:t>
      </w:r>
      <w:proofErr w:type="spellStart"/>
      <w:r w:rsidR="00FB54E7" w:rsidRPr="00EB56F9">
        <w:rPr>
          <w:rFonts w:ascii="Times New Roman" w:hAnsi="Times New Roman" w:cs="Times New Roman"/>
          <w:sz w:val="24"/>
          <w:szCs w:val="24"/>
        </w:rPr>
        <w:t>м</w:t>
      </w:r>
      <w:r w:rsidRPr="00EB56F9">
        <w:rPr>
          <w:rFonts w:ascii="Times New Roman" w:hAnsi="Times New Roman" w:cs="Times New Roman"/>
          <w:sz w:val="24"/>
          <w:szCs w:val="24"/>
        </w:rPr>
        <w:t>узей-тыюлыгында</w:t>
      </w:r>
      <w:proofErr w:type="spellEnd"/>
      <w:r w:rsidRPr="00EB56F9">
        <w:rPr>
          <w:rFonts w:ascii="Times New Roman" w:hAnsi="Times New Roman" w:cs="Times New Roman"/>
          <w:sz w:val="24"/>
          <w:szCs w:val="24"/>
        </w:rPr>
        <w:t xml:space="preserve"> </w:t>
      </w:r>
      <w:r w:rsidR="00FB54E7" w:rsidRPr="00EB56F9">
        <w:rPr>
          <w:rFonts w:ascii="Times New Roman" w:hAnsi="Times New Roman" w:cs="Times New Roman"/>
          <w:sz w:val="24"/>
          <w:szCs w:val="24"/>
        </w:rPr>
        <w:t xml:space="preserve"> </w:t>
      </w:r>
      <w:r w:rsidRPr="00EB56F9">
        <w:rPr>
          <w:rFonts w:ascii="Times New Roman" w:hAnsi="Times New Roman" w:cs="Times New Roman"/>
          <w:sz w:val="24"/>
          <w:szCs w:val="24"/>
        </w:rPr>
        <w:t xml:space="preserve">«Келәм сәнгате </w:t>
      </w:r>
      <w:r w:rsidR="00FB54E7" w:rsidRPr="00EB56F9">
        <w:rPr>
          <w:rFonts w:ascii="Times New Roman" w:hAnsi="Times New Roman" w:cs="Times New Roman"/>
          <w:sz w:val="24"/>
          <w:szCs w:val="24"/>
        </w:rPr>
        <w:t xml:space="preserve">– </w:t>
      </w:r>
      <w:r w:rsidRPr="00EB56F9">
        <w:rPr>
          <w:rFonts w:ascii="Times New Roman" w:hAnsi="Times New Roman" w:cs="Times New Roman"/>
          <w:sz w:val="24"/>
          <w:szCs w:val="24"/>
        </w:rPr>
        <w:t xml:space="preserve"> мәгънәлә</w:t>
      </w:r>
      <w:proofErr w:type="gramStart"/>
      <w:r w:rsidRPr="00EB56F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B5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6F9">
        <w:rPr>
          <w:rFonts w:ascii="Times New Roman" w:hAnsi="Times New Roman" w:cs="Times New Roman"/>
          <w:sz w:val="24"/>
          <w:szCs w:val="24"/>
        </w:rPr>
        <w:t>эволюциясе</w:t>
      </w:r>
      <w:proofErr w:type="spellEnd"/>
      <w:r w:rsidRPr="00EB56F9">
        <w:rPr>
          <w:rFonts w:ascii="Times New Roman" w:hAnsi="Times New Roman" w:cs="Times New Roman"/>
          <w:sz w:val="24"/>
          <w:szCs w:val="24"/>
        </w:rPr>
        <w:t>» күргәзмәсе</w:t>
      </w:r>
      <w:r w:rsidR="00FB54E7" w:rsidRPr="00EB5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4E7" w:rsidRPr="00EB56F9">
        <w:rPr>
          <w:rFonts w:ascii="Times New Roman" w:hAnsi="Times New Roman" w:cs="Times New Roman"/>
          <w:sz w:val="24"/>
          <w:szCs w:val="24"/>
        </w:rPr>
        <w:t>ачылачак</w:t>
      </w:r>
      <w:proofErr w:type="spellEnd"/>
      <w:r w:rsidR="00FB54E7" w:rsidRPr="00EB56F9">
        <w:rPr>
          <w:rFonts w:ascii="Times New Roman" w:hAnsi="Times New Roman" w:cs="Times New Roman"/>
          <w:sz w:val="24"/>
          <w:szCs w:val="24"/>
        </w:rPr>
        <w:t>.</w:t>
      </w:r>
    </w:p>
    <w:p w:rsidR="00EB56F9" w:rsidRPr="00EB56F9" w:rsidRDefault="00EB56F9" w:rsidP="00EB56F9">
      <w:pPr>
        <w:spacing w:after="0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FB54E7" w:rsidRPr="00EB56F9" w:rsidRDefault="00FB54E7" w:rsidP="00EB56F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EB56F9">
        <w:rPr>
          <w:rFonts w:ascii="Times New Roman" w:hAnsi="Times New Roman" w:cs="Times New Roman"/>
          <w:sz w:val="24"/>
          <w:szCs w:val="24"/>
          <w:lang w:val="tt-RU"/>
        </w:rPr>
        <w:t>Казанда беренче тапкыр Азәрбайҗан келәмлеге, аның традицияләре һәм заманча гәүдәләнеше темасына багышланган зур экспозиция күрсәтеләчәк.</w:t>
      </w:r>
    </w:p>
    <w:p w:rsidR="00FB54E7" w:rsidRPr="000A4CF7" w:rsidRDefault="00FB54E7" w:rsidP="00EB56F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0A4CF7">
        <w:rPr>
          <w:rFonts w:ascii="Times New Roman" w:hAnsi="Times New Roman" w:cs="Times New Roman"/>
          <w:sz w:val="24"/>
          <w:szCs w:val="24"/>
          <w:lang w:val="tt-RU"/>
        </w:rPr>
        <w:t>Казан тамашачысы тарихи перспективада келәмнәрне күрү, орнаментлар һәм яшерен мәгънәләр дөньясына чуму өчен уникаль мөмкинлек</w:t>
      </w:r>
      <w:r w:rsidR="00857EF2" w:rsidRPr="000A4CF7">
        <w:rPr>
          <w:rFonts w:ascii="Times New Roman" w:hAnsi="Times New Roman" w:cs="Times New Roman"/>
          <w:sz w:val="24"/>
          <w:szCs w:val="24"/>
          <w:lang w:val="tt-RU"/>
        </w:rPr>
        <w:t>кә ия булачак</w:t>
      </w:r>
      <w:r w:rsidRPr="000A4CF7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</w:p>
    <w:p w:rsidR="00FB54E7" w:rsidRPr="000A4CF7" w:rsidRDefault="00857EF2" w:rsidP="00EB56F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0A4CF7">
        <w:rPr>
          <w:rFonts w:ascii="Times New Roman" w:hAnsi="Times New Roman" w:cs="Times New Roman"/>
          <w:sz w:val="24"/>
          <w:szCs w:val="24"/>
          <w:lang w:val="tt-RU"/>
        </w:rPr>
        <w:t>Азә</w:t>
      </w:r>
      <w:r w:rsidR="00FB54E7" w:rsidRPr="000A4CF7">
        <w:rPr>
          <w:rFonts w:ascii="Times New Roman" w:hAnsi="Times New Roman" w:cs="Times New Roman"/>
          <w:sz w:val="24"/>
          <w:szCs w:val="24"/>
          <w:lang w:val="tt-RU"/>
        </w:rPr>
        <w:t xml:space="preserve">рбайҗан милли келәм музее (Баку шәһәре), дөньяда беренче шундый </w:t>
      </w:r>
      <w:r w:rsidR="00FB54E7" w:rsidRPr="005C7B1A">
        <w:rPr>
          <w:rFonts w:ascii="Times New Roman" w:hAnsi="Times New Roman" w:cs="Times New Roman"/>
          <w:sz w:val="24"/>
          <w:szCs w:val="24"/>
          <w:lang w:val="tt-RU"/>
        </w:rPr>
        <w:t xml:space="preserve">профиль музее, дөньяда </w:t>
      </w:r>
      <w:r w:rsidR="00FB54E7" w:rsidRPr="000A4CF7">
        <w:rPr>
          <w:rFonts w:ascii="Times New Roman" w:hAnsi="Times New Roman" w:cs="Times New Roman"/>
          <w:sz w:val="24"/>
          <w:szCs w:val="24"/>
          <w:lang w:val="tt-RU"/>
        </w:rPr>
        <w:t>иң тулы аз</w:t>
      </w:r>
      <w:r w:rsidRPr="000A4CF7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FB54E7" w:rsidRPr="000A4CF7">
        <w:rPr>
          <w:rFonts w:ascii="Times New Roman" w:hAnsi="Times New Roman" w:cs="Times New Roman"/>
          <w:sz w:val="24"/>
          <w:szCs w:val="24"/>
          <w:lang w:val="tt-RU"/>
        </w:rPr>
        <w:t>рбайҗан</w:t>
      </w:r>
      <w:r w:rsidR="000A4CF7">
        <w:rPr>
          <w:rFonts w:ascii="Times New Roman" w:hAnsi="Times New Roman" w:cs="Times New Roman"/>
          <w:sz w:val="24"/>
          <w:szCs w:val="24"/>
          <w:lang w:val="tt-RU"/>
        </w:rPr>
        <w:t xml:space="preserve"> келәмнәре җыелмасы булган, XIX–</w:t>
      </w:r>
      <w:r w:rsidR="00FB54E7" w:rsidRPr="000A4CF7">
        <w:rPr>
          <w:rFonts w:ascii="Times New Roman" w:hAnsi="Times New Roman" w:cs="Times New Roman"/>
          <w:sz w:val="24"/>
          <w:szCs w:val="24"/>
          <w:lang w:val="tt-RU"/>
        </w:rPr>
        <w:t xml:space="preserve">XX гасырлар чигендә </w:t>
      </w:r>
      <w:r w:rsidR="005C7B1A" w:rsidRPr="005C7B1A">
        <w:rPr>
          <w:rFonts w:ascii="Times New Roman" w:hAnsi="Times New Roman" w:cs="Times New Roman"/>
          <w:sz w:val="24"/>
          <w:szCs w:val="24"/>
          <w:lang w:val="tt-RU"/>
        </w:rPr>
        <w:t>тукылган</w:t>
      </w:r>
      <w:r w:rsidR="00FB54E7" w:rsidRPr="005C7B1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FB54E7" w:rsidRPr="000A4CF7">
        <w:rPr>
          <w:rFonts w:ascii="Times New Roman" w:hAnsi="Times New Roman" w:cs="Times New Roman"/>
          <w:sz w:val="24"/>
          <w:szCs w:val="24"/>
          <w:lang w:val="tt-RU"/>
        </w:rPr>
        <w:t>берни</w:t>
      </w:r>
      <w:bookmarkStart w:id="0" w:name="_GoBack"/>
      <w:bookmarkEnd w:id="0"/>
      <w:r w:rsidR="00FB54E7" w:rsidRPr="000A4CF7">
        <w:rPr>
          <w:rFonts w:ascii="Times New Roman" w:hAnsi="Times New Roman" w:cs="Times New Roman"/>
          <w:sz w:val="24"/>
          <w:szCs w:val="24"/>
          <w:lang w:val="tt-RU"/>
        </w:rPr>
        <w:t>чә төбәкнең классик келәмнәренең искиткеч үрнәкләрен күрсәтә. Аларның һәркайсы орнамент, колорит һәм техник алымнарның үзенчәлекләре буенча теге яки бу төбәк традициясенең үрнәге булып тора.</w:t>
      </w:r>
    </w:p>
    <w:p w:rsidR="00FB54E7" w:rsidRPr="000A4CF7" w:rsidRDefault="00FB54E7" w:rsidP="00EB56F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0A4CF7">
        <w:rPr>
          <w:rFonts w:ascii="Times New Roman" w:hAnsi="Times New Roman" w:cs="Times New Roman"/>
          <w:sz w:val="24"/>
          <w:szCs w:val="24"/>
          <w:lang w:val="tt-RU"/>
        </w:rPr>
        <w:t xml:space="preserve">2010 </w:t>
      </w:r>
      <w:r w:rsidR="000A4CF7">
        <w:rPr>
          <w:rFonts w:ascii="Times New Roman" w:hAnsi="Times New Roman" w:cs="Times New Roman"/>
          <w:sz w:val="24"/>
          <w:szCs w:val="24"/>
          <w:lang w:val="tt-RU"/>
        </w:rPr>
        <w:t xml:space="preserve">нче </w:t>
      </w:r>
      <w:r w:rsidRPr="000A4CF7">
        <w:rPr>
          <w:rFonts w:ascii="Times New Roman" w:hAnsi="Times New Roman" w:cs="Times New Roman"/>
          <w:sz w:val="24"/>
          <w:szCs w:val="24"/>
          <w:lang w:val="tt-RU"/>
        </w:rPr>
        <w:t xml:space="preserve">елда </w:t>
      </w:r>
      <w:r w:rsidR="00857EF2" w:rsidRPr="000A4CF7">
        <w:rPr>
          <w:rFonts w:ascii="Times New Roman" w:hAnsi="Times New Roman" w:cs="Times New Roman"/>
          <w:sz w:val="24"/>
          <w:szCs w:val="24"/>
          <w:lang w:val="tt-RU"/>
        </w:rPr>
        <w:t xml:space="preserve">ЮНЕСКО репрезентатив матди булмаган мәдәни мирасы исемлегенә кертелгән азәрбайҗан </w:t>
      </w:r>
      <w:r w:rsidRPr="000A4CF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57EF2" w:rsidRPr="000A4CF7">
        <w:rPr>
          <w:rFonts w:ascii="Times New Roman" w:hAnsi="Times New Roman" w:cs="Times New Roman"/>
          <w:sz w:val="24"/>
          <w:szCs w:val="24"/>
          <w:lang w:val="tt-RU"/>
        </w:rPr>
        <w:t xml:space="preserve">келәм тукучылыгы </w:t>
      </w:r>
      <w:r w:rsidRPr="000A4CF7">
        <w:rPr>
          <w:rFonts w:ascii="Times New Roman" w:hAnsi="Times New Roman" w:cs="Times New Roman"/>
          <w:sz w:val="24"/>
          <w:szCs w:val="24"/>
          <w:lang w:val="tt-RU"/>
        </w:rPr>
        <w:t>сәнгате бүгенге көндә дә чәчәк ата, ләкин</w:t>
      </w:r>
      <w:r w:rsidR="00EB56F9" w:rsidRPr="000A4CF7">
        <w:rPr>
          <w:rFonts w:ascii="Times New Roman" w:hAnsi="Times New Roman" w:cs="Times New Roman"/>
          <w:sz w:val="24"/>
          <w:szCs w:val="24"/>
          <w:lang w:val="tt-RU"/>
        </w:rPr>
        <w:t xml:space="preserve"> шул ук вакытта </w:t>
      </w:r>
      <w:r w:rsidRPr="000A4CF7">
        <w:rPr>
          <w:rFonts w:ascii="Times New Roman" w:hAnsi="Times New Roman" w:cs="Times New Roman"/>
          <w:sz w:val="24"/>
          <w:szCs w:val="24"/>
          <w:lang w:val="tt-RU"/>
        </w:rPr>
        <w:t xml:space="preserve"> борынгы традицияләрне югалтмый. Хәзерге рәссамнар борынгы һөнәр үсеше спираленең яңа әйләнешен эзләүне чагылдыручы әсәрләр иҗат итә. Әлеге күргәз</w:t>
      </w:r>
      <w:r w:rsidR="00857EF2" w:rsidRPr="000A4CF7">
        <w:rPr>
          <w:rFonts w:ascii="Times New Roman" w:hAnsi="Times New Roman" w:cs="Times New Roman"/>
          <w:sz w:val="24"/>
          <w:szCs w:val="24"/>
          <w:lang w:val="tt-RU"/>
        </w:rPr>
        <w:t>мәдә тәкъдим ителгән традицион азә</w:t>
      </w:r>
      <w:r w:rsidRPr="000A4CF7">
        <w:rPr>
          <w:rFonts w:ascii="Times New Roman" w:hAnsi="Times New Roman" w:cs="Times New Roman"/>
          <w:sz w:val="24"/>
          <w:szCs w:val="24"/>
          <w:lang w:val="tt-RU"/>
        </w:rPr>
        <w:t>рбайҗан келәмнәрен һәм авторлык эшләрен CHINGIZ иҗади тәхәллүсе астында эшләүче Чыңгыз</w:t>
      </w:r>
      <w:r w:rsidR="000A4CF7">
        <w:rPr>
          <w:rFonts w:ascii="Times New Roman" w:hAnsi="Times New Roman" w:cs="Times New Roman"/>
          <w:sz w:val="24"/>
          <w:szCs w:val="24"/>
          <w:lang w:val="tt-RU"/>
        </w:rPr>
        <w:t xml:space="preserve"> Бабаевны нәкъ менә шул</w:t>
      </w:r>
      <w:r w:rsidRPr="000A4CF7">
        <w:rPr>
          <w:rFonts w:ascii="Times New Roman" w:hAnsi="Times New Roman" w:cs="Times New Roman"/>
          <w:sz w:val="24"/>
          <w:szCs w:val="24"/>
          <w:lang w:val="tt-RU"/>
        </w:rPr>
        <w:t xml:space="preserve"> берләштерә.</w:t>
      </w:r>
    </w:p>
    <w:p w:rsidR="00FB54E7" w:rsidRPr="005C7B1A" w:rsidRDefault="005C7B1A" w:rsidP="00EB56F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Р</w:t>
      </w:r>
      <w:r w:rsidR="00FB54E7" w:rsidRPr="000A4CF7">
        <w:rPr>
          <w:rFonts w:ascii="Times New Roman" w:hAnsi="Times New Roman" w:cs="Times New Roman"/>
          <w:sz w:val="24"/>
          <w:szCs w:val="24"/>
          <w:lang w:val="tt-RU"/>
        </w:rPr>
        <w:t>әссам, үз халкының генетик кодын йөртүче буларак, шушы эск</w:t>
      </w:r>
      <w:r w:rsidR="000A4CF7">
        <w:rPr>
          <w:rFonts w:ascii="Times New Roman" w:hAnsi="Times New Roman" w:cs="Times New Roman"/>
          <w:sz w:val="24"/>
          <w:szCs w:val="24"/>
          <w:lang w:val="tt-RU"/>
        </w:rPr>
        <w:t>излар бу</w:t>
      </w:r>
      <w:r w:rsidR="00806B17">
        <w:rPr>
          <w:rFonts w:ascii="Times New Roman" w:hAnsi="Times New Roman" w:cs="Times New Roman"/>
          <w:sz w:val="24"/>
          <w:szCs w:val="24"/>
          <w:lang w:val="tt-RU"/>
        </w:rPr>
        <w:t>енча тук</w:t>
      </w:r>
      <w:r w:rsidR="000A4CF7">
        <w:rPr>
          <w:rFonts w:ascii="Times New Roman" w:hAnsi="Times New Roman" w:cs="Times New Roman"/>
          <w:sz w:val="24"/>
          <w:szCs w:val="24"/>
          <w:lang w:val="tt-RU"/>
        </w:rPr>
        <w:t xml:space="preserve">ылган </w:t>
      </w:r>
      <w:r w:rsidR="00806B17" w:rsidRPr="000A4CF7">
        <w:rPr>
          <w:rFonts w:ascii="Times New Roman" w:hAnsi="Times New Roman" w:cs="Times New Roman"/>
          <w:sz w:val="24"/>
          <w:szCs w:val="24"/>
          <w:lang w:val="tt-RU"/>
        </w:rPr>
        <w:t xml:space="preserve">эскизларында һәм келәмнәрендә </w:t>
      </w:r>
      <w:r w:rsidR="000A4CF7">
        <w:rPr>
          <w:rFonts w:ascii="Times New Roman" w:hAnsi="Times New Roman" w:cs="Times New Roman"/>
          <w:sz w:val="24"/>
          <w:szCs w:val="24"/>
          <w:lang w:val="tt-RU"/>
        </w:rPr>
        <w:t>үз</w:t>
      </w:r>
      <w:r w:rsidR="00FB54E7" w:rsidRPr="000A4CF7">
        <w:rPr>
          <w:rFonts w:ascii="Times New Roman" w:hAnsi="Times New Roman" w:cs="Times New Roman"/>
          <w:sz w:val="24"/>
          <w:szCs w:val="24"/>
          <w:lang w:val="tt-RU"/>
        </w:rPr>
        <w:t xml:space="preserve"> орнаментлар</w:t>
      </w:r>
      <w:r w:rsidR="000A4CF7" w:rsidRPr="000A4CF7">
        <w:rPr>
          <w:rFonts w:ascii="Times New Roman" w:hAnsi="Times New Roman" w:cs="Times New Roman"/>
          <w:sz w:val="24"/>
          <w:szCs w:val="24"/>
          <w:lang w:val="tt-RU"/>
        </w:rPr>
        <w:t xml:space="preserve"> телен</w:t>
      </w:r>
      <w:r w:rsidR="00FB54E7" w:rsidRPr="000A4CF7">
        <w:rPr>
          <w:rFonts w:ascii="Times New Roman" w:hAnsi="Times New Roman" w:cs="Times New Roman"/>
          <w:sz w:val="24"/>
          <w:szCs w:val="24"/>
          <w:lang w:val="tt-RU"/>
        </w:rPr>
        <w:t>, келәмнең</w:t>
      </w:r>
      <w:r w:rsidR="00E36368" w:rsidRPr="000A4CF7">
        <w:rPr>
          <w:rFonts w:ascii="Times New Roman" w:hAnsi="Times New Roman" w:cs="Times New Roman"/>
          <w:sz w:val="24"/>
          <w:szCs w:val="24"/>
          <w:lang w:val="tt-RU"/>
        </w:rPr>
        <w:t xml:space="preserve"> яңа драматургиясен эшли. </w:t>
      </w:r>
      <w:r w:rsidR="00E36368" w:rsidRPr="005C7B1A">
        <w:rPr>
          <w:rFonts w:ascii="Times New Roman" w:hAnsi="Times New Roman" w:cs="Times New Roman"/>
          <w:sz w:val="24"/>
          <w:szCs w:val="24"/>
          <w:lang w:val="tt-RU"/>
        </w:rPr>
        <w:t>Азә</w:t>
      </w:r>
      <w:r w:rsidR="00FB54E7" w:rsidRPr="005C7B1A">
        <w:rPr>
          <w:rFonts w:ascii="Times New Roman" w:hAnsi="Times New Roman" w:cs="Times New Roman"/>
          <w:sz w:val="24"/>
          <w:szCs w:val="24"/>
          <w:lang w:val="tt-RU"/>
        </w:rPr>
        <w:t xml:space="preserve">рбайҗан </w:t>
      </w:r>
      <w:r w:rsidR="00E36368" w:rsidRPr="005C7B1A">
        <w:rPr>
          <w:rFonts w:ascii="Times New Roman" w:hAnsi="Times New Roman" w:cs="Times New Roman"/>
          <w:sz w:val="24"/>
          <w:szCs w:val="24"/>
          <w:lang w:val="tt-RU"/>
        </w:rPr>
        <w:t xml:space="preserve">келәм тукучылыгы </w:t>
      </w:r>
      <w:r w:rsidR="00FB54E7" w:rsidRPr="005C7B1A">
        <w:rPr>
          <w:rFonts w:ascii="Times New Roman" w:hAnsi="Times New Roman" w:cs="Times New Roman"/>
          <w:sz w:val="24"/>
          <w:szCs w:val="24"/>
          <w:lang w:val="tt-RU"/>
        </w:rPr>
        <w:t>традицияләрен бозмыйча, ул аларны интерпретацияли, үткен заманча сәнгать тудыра. Мәсәлән, традицион әсәрләр яңа, авторлык келәмнәренә</w:t>
      </w:r>
      <w:r w:rsidR="00EB56F9" w:rsidRPr="005C7B1A">
        <w:rPr>
          <w:rFonts w:ascii="Times New Roman" w:hAnsi="Times New Roman" w:cs="Times New Roman"/>
          <w:sz w:val="24"/>
          <w:szCs w:val="24"/>
          <w:lang w:val="tt-RU"/>
        </w:rPr>
        <w:t xml:space="preserve"> каршы торалар</w:t>
      </w:r>
      <w:r w:rsidR="00FB54E7" w:rsidRPr="005C7B1A">
        <w:rPr>
          <w:rFonts w:ascii="Times New Roman" w:hAnsi="Times New Roman" w:cs="Times New Roman"/>
          <w:sz w:val="24"/>
          <w:szCs w:val="24"/>
          <w:lang w:val="tt-RU"/>
        </w:rPr>
        <w:t>, ара һәм вакытны узып, диалогка керәләр</w:t>
      </w:r>
      <w:r w:rsidR="00E36368" w:rsidRPr="005C7B1A">
        <w:rPr>
          <w:rFonts w:ascii="Times New Roman" w:hAnsi="Times New Roman" w:cs="Times New Roman"/>
          <w:sz w:val="24"/>
          <w:szCs w:val="24"/>
          <w:lang w:val="tt-RU"/>
        </w:rPr>
        <w:t>. Әлеге күргәзмәдә тәкъдим ителгән «Чиста тарих» инсталляциясе аның иҗатына ачкыч булып хезмәт итә ала.  Орнаментсыз бер тонлы, табигый йон төсмерендәге,  классик tabula rasa тибындагы келәм  – мәңгелек,  әмма шул ук вакытта төрле чорның күп  символлары узган гасырлар күзеннән «коелган».</w:t>
      </w:r>
    </w:p>
    <w:p w:rsidR="00FB54E7" w:rsidRDefault="00E36368" w:rsidP="00EB56F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C7B1A">
        <w:rPr>
          <w:rFonts w:ascii="Times New Roman" w:hAnsi="Times New Roman" w:cs="Times New Roman"/>
          <w:sz w:val="24"/>
          <w:szCs w:val="24"/>
          <w:lang w:val="tt-RU"/>
        </w:rPr>
        <w:t xml:space="preserve">Күргәзмәдә күрсәтеләчәк </w:t>
      </w:r>
      <w:r w:rsidR="00FB54E7" w:rsidRPr="005C7B1A">
        <w:rPr>
          <w:rFonts w:ascii="Times New Roman" w:hAnsi="Times New Roman" w:cs="Times New Roman"/>
          <w:sz w:val="24"/>
          <w:szCs w:val="24"/>
          <w:lang w:val="tt-RU"/>
        </w:rPr>
        <w:t>документаль фильмда</w:t>
      </w:r>
      <w:r w:rsidRPr="005C7B1A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="00FB54E7" w:rsidRPr="005C7B1A">
        <w:rPr>
          <w:rFonts w:ascii="Times New Roman" w:hAnsi="Times New Roman" w:cs="Times New Roman"/>
          <w:sz w:val="24"/>
          <w:szCs w:val="24"/>
          <w:lang w:val="tt-RU"/>
        </w:rPr>
        <w:t xml:space="preserve"> CHINGIZ </w:t>
      </w:r>
      <w:r w:rsidRPr="005C7B1A">
        <w:rPr>
          <w:rFonts w:ascii="Times New Roman" w:hAnsi="Times New Roman" w:cs="Times New Roman"/>
          <w:sz w:val="24"/>
          <w:szCs w:val="24"/>
          <w:lang w:val="tt-RU"/>
        </w:rPr>
        <w:t xml:space="preserve"> күргәзмә кунаклары </w:t>
      </w:r>
      <w:r w:rsidR="00FB54E7" w:rsidRPr="005C7B1A">
        <w:rPr>
          <w:rFonts w:ascii="Times New Roman" w:hAnsi="Times New Roman" w:cs="Times New Roman"/>
          <w:sz w:val="24"/>
          <w:szCs w:val="24"/>
          <w:lang w:val="tt-RU"/>
        </w:rPr>
        <w:t>белән</w:t>
      </w:r>
      <w:r w:rsidRPr="005C7B1A">
        <w:rPr>
          <w:rFonts w:ascii="Times New Roman" w:hAnsi="Times New Roman" w:cs="Times New Roman"/>
          <w:sz w:val="24"/>
          <w:szCs w:val="24"/>
          <w:lang w:val="tt-RU"/>
        </w:rPr>
        <w:t xml:space="preserve"> үзенең </w:t>
      </w:r>
      <w:r w:rsidR="00EB56F9" w:rsidRPr="005C7B1A">
        <w:rPr>
          <w:rFonts w:ascii="Times New Roman" w:hAnsi="Times New Roman" w:cs="Times New Roman"/>
          <w:sz w:val="24"/>
          <w:szCs w:val="24"/>
          <w:lang w:val="tt-RU"/>
        </w:rPr>
        <w:t xml:space="preserve"> иҗади процессы </w:t>
      </w:r>
      <w:r w:rsidR="00FB54E7" w:rsidRPr="005C7B1A">
        <w:rPr>
          <w:rFonts w:ascii="Times New Roman" w:hAnsi="Times New Roman" w:cs="Times New Roman"/>
          <w:sz w:val="24"/>
          <w:szCs w:val="24"/>
          <w:lang w:val="tt-RU"/>
        </w:rPr>
        <w:t>серләре белән уртаклаша, традицион келә</w:t>
      </w:r>
      <w:r w:rsidRPr="005C7B1A">
        <w:rPr>
          <w:rFonts w:ascii="Times New Roman" w:hAnsi="Times New Roman" w:cs="Times New Roman"/>
          <w:sz w:val="24"/>
          <w:szCs w:val="24"/>
          <w:lang w:val="tt-RU"/>
        </w:rPr>
        <w:t>м фәлсәфәсе һәм аның заманча ук</w:t>
      </w:r>
      <w:r w:rsidR="00FB54E7" w:rsidRPr="005C7B1A">
        <w:rPr>
          <w:rFonts w:ascii="Times New Roman" w:hAnsi="Times New Roman" w:cs="Times New Roman"/>
          <w:sz w:val="24"/>
          <w:szCs w:val="24"/>
          <w:lang w:val="tt-RU"/>
        </w:rPr>
        <w:t>ы</w:t>
      </w:r>
      <w:r w:rsidRPr="005C7B1A">
        <w:rPr>
          <w:rFonts w:ascii="Times New Roman" w:hAnsi="Times New Roman" w:cs="Times New Roman"/>
          <w:sz w:val="24"/>
          <w:szCs w:val="24"/>
          <w:lang w:val="tt-RU"/>
        </w:rPr>
        <w:t xml:space="preserve">луы </w:t>
      </w:r>
      <w:r w:rsidR="00FB54E7" w:rsidRPr="005C7B1A">
        <w:rPr>
          <w:rFonts w:ascii="Times New Roman" w:hAnsi="Times New Roman" w:cs="Times New Roman"/>
          <w:sz w:val="24"/>
          <w:szCs w:val="24"/>
          <w:lang w:val="tt-RU"/>
        </w:rPr>
        <w:t xml:space="preserve"> турында сөйли. </w:t>
      </w:r>
    </w:p>
    <w:p w:rsidR="00EB56F9" w:rsidRPr="00EB56F9" w:rsidRDefault="00EB56F9" w:rsidP="00EB56F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B54E7" w:rsidRPr="00EB56F9" w:rsidRDefault="00E36368" w:rsidP="00EB56F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EB56F9">
        <w:rPr>
          <w:rFonts w:ascii="Times New Roman" w:hAnsi="Times New Roman" w:cs="Times New Roman"/>
          <w:sz w:val="24"/>
          <w:szCs w:val="24"/>
          <w:lang w:val="tt-RU"/>
        </w:rPr>
        <w:t>Күргәзмәне ачу тантанасында А</w:t>
      </w:r>
      <w:r w:rsidR="00806B17">
        <w:rPr>
          <w:rFonts w:ascii="Times New Roman" w:hAnsi="Times New Roman" w:cs="Times New Roman"/>
          <w:sz w:val="24"/>
          <w:szCs w:val="24"/>
          <w:lang w:val="tt-RU"/>
        </w:rPr>
        <w:t>зәрба</w:t>
      </w:r>
      <w:r w:rsidR="00FB54E7" w:rsidRPr="00EB56F9">
        <w:rPr>
          <w:rFonts w:ascii="Times New Roman" w:hAnsi="Times New Roman" w:cs="Times New Roman"/>
          <w:sz w:val="24"/>
          <w:szCs w:val="24"/>
          <w:lang w:val="tt-RU"/>
        </w:rPr>
        <w:t>йҗан милли келәм музее директоры, проект кураторы Ширин Меликова, шул</w:t>
      </w:r>
      <w:r w:rsidR="00EB56F9" w:rsidRPr="00EB56F9">
        <w:rPr>
          <w:rFonts w:ascii="Times New Roman" w:hAnsi="Times New Roman" w:cs="Times New Roman"/>
          <w:sz w:val="24"/>
          <w:szCs w:val="24"/>
          <w:lang w:val="tt-RU"/>
        </w:rPr>
        <w:t>ай ук заманча келәмнәр авторы Чыңгы</w:t>
      </w:r>
      <w:r w:rsidR="00FB54E7" w:rsidRPr="00EB56F9">
        <w:rPr>
          <w:rFonts w:ascii="Times New Roman" w:hAnsi="Times New Roman" w:cs="Times New Roman"/>
          <w:sz w:val="24"/>
          <w:szCs w:val="24"/>
          <w:lang w:val="tt-RU"/>
        </w:rPr>
        <w:t>з Бабаев булу планлаштырыла.</w:t>
      </w:r>
    </w:p>
    <w:p w:rsidR="00FB54E7" w:rsidRPr="00EB56F9" w:rsidRDefault="00FB54E7" w:rsidP="00EB56F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EB56F9" w:rsidRPr="00F4215D" w:rsidRDefault="00EB56F9" w:rsidP="00EB56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45F">
        <w:rPr>
          <w:rFonts w:ascii="Times New Roman" w:eastAsia="Times New Roman" w:hAnsi="Times New Roman" w:cs="Times New Roman"/>
          <w:b/>
          <w:sz w:val="24"/>
          <w:szCs w:val="24"/>
        </w:rPr>
        <w:t>0+</w:t>
      </w:r>
    </w:p>
    <w:p w:rsidR="00FB54E7" w:rsidRDefault="00FB54E7" w:rsidP="00EB56F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EB56F9" w:rsidRDefault="00EB56F9" w:rsidP="00EB56F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EB56F9" w:rsidRPr="00EB56F9" w:rsidRDefault="00EB56F9" w:rsidP="00EB56F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B54E7" w:rsidRDefault="00FB54E7" w:rsidP="00EB56F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EB56F9">
        <w:rPr>
          <w:rFonts w:ascii="Times New Roman" w:hAnsi="Times New Roman" w:cs="Times New Roman"/>
          <w:b/>
          <w:sz w:val="24"/>
          <w:szCs w:val="24"/>
        </w:rPr>
        <w:t>«Манеж» күргәзмә</w:t>
      </w:r>
      <w:r w:rsidR="00E36368" w:rsidRPr="00EB56F9">
        <w:rPr>
          <w:rFonts w:ascii="Times New Roman" w:hAnsi="Times New Roman" w:cs="Times New Roman"/>
          <w:b/>
          <w:sz w:val="24"/>
          <w:szCs w:val="24"/>
        </w:rPr>
        <w:t>лә</w:t>
      </w:r>
      <w:proofErr w:type="gramStart"/>
      <w:r w:rsidR="00E36368" w:rsidRPr="00EB56F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E36368" w:rsidRPr="00EB5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6F9">
        <w:rPr>
          <w:rFonts w:ascii="Times New Roman" w:hAnsi="Times New Roman" w:cs="Times New Roman"/>
          <w:b/>
          <w:sz w:val="24"/>
          <w:szCs w:val="24"/>
        </w:rPr>
        <w:t xml:space="preserve"> залы </w:t>
      </w:r>
      <w:r w:rsidR="00E36368" w:rsidRPr="00EB56F9">
        <w:rPr>
          <w:rFonts w:ascii="Times New Roman" w:hAnsi="Times New Roman" w:cs="Times New Roman"/>
          <w:b/>
          <w:sz w:val="24"/>
          <w:szCs w:val="24"/>
        </w:rPr>
        <w:t xml:space="preserve">(Казан) </w:t>
      </w:r>
      <w:r w:rsidRPr="00EB56F9">
        <w:rPr>
          <w:rFonts w:ascii="Times New Roman" w:hAnsi="Times New Roman" w:cs="Times New Roman"/>
          <w:b/>
          <w:sz w:val="24"/>
          <w:szCs w:val="24"/>
        </w:rPr>
        <w:t xml:space="preserve">7(843) 567 80 68 | </w:t>
      </w:r>
      <w:hyperlink r:id="rId5" w:history="1">
        <w:r w:rsidR="00EB56F9" w:rsidRPr="00335371">
          <w:rPr>
            <w:rStyle w:val="a7"/>
            <w:rFonts w:ascii="Times New Roman" w:hAnsi="Times New Roman" w:cs="Times New Roman"/>
            <w:b/>
            <w:sz w:val="24"/>
            <w:szCs w:val="24"/>
          </w:rPr>
          <w:t>kremlin-manege@yandex.ru</w:t>
        </w:r>
      </w:hyperlink>
    </w:p>
    <w:p w:rsidR="00EB56F9" w:rsidRPr="00EB56F9" w:rsidRDefault="00EB56F9" w:rsidP="00EB56F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EB56F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645910" cy="198357"/>
            <wp:effectExtent l="19050" t="0" r="254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56F9" w:rsidRPr="00EB56F9" w:rsidSect="00685254">
      <w:pgSz w:w="11906" w:h="16838"/>
      <w:pgMar w:top="426" w:right="720" w:bottom="567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>
    <w:doNotExpandShiftReturn/>
  </w:compat>
  <w:rsids>
    <w:rsidRoot w:val="008B1820"/>
    <w:rsid w:val="00051FC3"/>
    <w:rsid w:val="0006603F"/>
    <w:rsid w:val="000669B5"/>
    <w:rsid w:val="00081308"/>
    <w:rsid w:val="000912C4"/>
    <w:rsid w:val="000A16B9"/>
    <w:rsid w:val="000A4CF7"/>
    <w:rsid w:val="000B03A4"/>
    <w:rsid w:val="000B4449"/>
    <w:rsid w:val="000B7D3B"/>
    <w:rsid w:val="000D687F"/>
    <w:rsid w:val="000E4F38"/>
    <w:rsid w:val="00101229"/>
    <w:rsid w:val="00120352"/>
    <w:rsid w:val="00145C82"/>
    <w:rsid w:val="0015344A"/>
    <w:rsid w:val="001A139E"/>
    <w:rsid w:val="001D41CF"/>
    <w:rsid w:val="001D74B2"/>
    <w:rsid w:val="00230FF3"/>
    <w:rsid w:val="00265FE6"/>
    <w:rsid w:val="002B010E"/>
    <w:rsid w:val="002B3D66"/>
    <w:rsid w:val="002C4449"/>
    <w:rsid w:val="002D56A0"/>
    <w:rsid w:val="002E223A"/>
    <w:rsid w:val="002E277C"/>
    <w:rsid w:val="003059A8"/>
    <w:rsid w:val="0032391B"/>
    <w:rsid w:val="0032754D"/>
    <w:rsid w:val="0034641F"/>
    <w:rsid w:val="0035134B"/>
    <w:rsid w:val="00353429"/>
    <w:rsid w:val="0036067F"/>
    <w:rsid w:val="0038168C"/>
    <w:rsid w:val="00387455"/>
    <w:rsid w:val="00393E21"/>
    <w:rsid w:val="003A1D5E"/>
    <w:rsid w:val="003B45B1"/>
    <w:rsid w:val="003C78D2"/>
    <w:rsid w:val="003D167B"/>
    <w:rsid w:val="00460C8B"/>
    <w:rsid w:val="004D7584"/>
    <w:rsid w:val="004E69AF"/>
    <w:rsid w:val="00521653"/>
    <w:rsid w:val="00545BC9"/>
    <w:rsid w:val="005861C0"/>
    <w:rsid w:val="005C0858"/>
    <w:rsid w:val="005C7B1A"/>
    <w:rsid w:val="005E0172"/>
    <w:rsid w:val="005E72FA"/>
    <w:rsid w:val="005F13F1"/>
    <w:rsid w:val="005F35F7"/>
    <w:rsid w:val="00621A77"/>
    <w:rsid w:val="00641A5A"/>
    <w:rsid w:val="00670EF0"/>
    <w:rsid w:val="00674985"/>
    <w:rsid w:val="00685254"/>
    <w:rsid w:val="00694A9C"/>
    <w:rsid w:val="00723CCE"/>
    <w:rsid w:val="00730541"/>
    <w:rsid w:val="007370CA"/>
    <w:rsid w:val="007447BA"/>
    <w:rsid w:val="00766695"/>
    <w:rsid w:val="00773A39"/>
    <w:rsid w:val="007B7825"/>
    <w:rsid w:val="00806B17"/>
    <w:rsid w:val="00856356"/>
    <w:rsid w:val="0085724B"/>
    <w:rsid w:val="00857EF2"/>
    <w:rsid w:val="008660DF"/>
    <w:rsid w:val="008770A6"/>
    <w:rsid w:val="008937D5"/>
    <w:rsid w:val="008A38E8"/>
    <w:rsid w:val="008B1820"/>
    <w:rsid w:val="008C529B"/>
    <w:rsid w:val="008E2EC0"/>
    <w:rsid w:val="008F70FD"/>
    <w:rsid w:val="009214EA"/>
    <w:rsid w:val="00930ABF"/>
    <w:rsid w:val="00970EB9"/>
    <w:rsid w:val="0097748F"/>
    <w:rsid w:val="00983DC6"/>
    <w:rsid w:val="009844D6"/>
    <w:rsid w:val="00985A1F"/>
    <w:rsid w:val="00987196"/>
    <w:rsid w:val="009C2841"/>
    <w:rsid w:val="009D536C"/>
    <w:rsid w:val="009E0210"/>
    <w:rsid w:val="009E48F6"/>
    <w:rsid w:val="009F1E2D"/>
    <w:rsid w:val="009F3EBB"/>
    <w:rsid w:val="00A04A8A"/>
    <w:rsid w:val="00A11E43"/>
    <w:rsid w:val="00A158F9"/>
    <w:rsid w:val="00A40C9F"/>
    <w:rsid w:val="00A720FC"/>
    <w:rsid w:val="00A839B8"/>
    <w:rsid w:val="00AB5ACA"/>
    <w:rsid w:val="00AB7199"/>
    <w:rsid w:val="00AD49A3"/>
    <w:rsid w:val="00B111BA"/>
    <w:rsid w:val="00B54EF9"/>
    <w:rsid w:val="00B7545F"/>
    <w:rsid w:val="00B76D4E"/>
    <w:rsid w:val="00BE5A77"/>
    <w:rsid w:val="00BE72BF"/>
    <w:rsid w:val="00BF2B55"/>
    <w:rsid w:val="00C05646"/>
    <w:rsid w:val="00C17EDB"/>
    <w:rsid w:val="00C3097C"/>
    <w:rsid w:val="00C32A93"/>
    <w:rsid w:val="00C82450"/>
    <w:rsid w:val="00CD3719"/>
    <w:rsid w:val="00D00459"/>
    <w:rsid w:val="00D22FC6"/>
    <w:rsid w:val="00D2680A"/>
    <w:rsid w:val="00D35882"/>
    <w:rsid w:val="00D3657A"/>
    <w:rsid w:val="00D53309"/>
    <w:rsid w:val="00D53FA7"/>
    <w:rsid w:val="00D63264"/>
    <w:rsid w:val="00D6681F"/>
    <w:rsid w:val="00DA37B5"/>
    <w:rsid w:val="00DB2AFF"/>
    <w:rsid w:val="00DB7485"/>
    <w:rsid w:val="00DD2940"/>
    <w:rsid w:val="00E03DA6"/>
    <w:rsid w:val="00E0621A"/>
    <w:rsid w:val="00E22690"/>
    <w:rsid w:val="00E36368"/>
    <w:rsid w:val="00E7152C"/>
    <w:rsid w:val="00E7375A"/>
    <w:rsid w:val="00E76F22"/>
    <w:rsid w:val="00E808CB"/>
    <w:rsid w:val="00EA1A5A"/>
    <w:rsid w:val="00EB56F9"/>
    <w:rsid w:val="00F127CE"/>
    <w:rsid w:val="00F13A48"/>
    <w:rsid w:val="00F41063"/>
    <w:rsid w:val="00F4215D"/>
    <w:rsid w:val="00F449DB"/>
    <w:rsid w:val="00F62258"/>
    <w:rsid w:val="00F71C8F"/>
    <w:rsid w:val="00F86E00"/>
    <w:rsid w:val="00FA3F9F"/>
    <w:rsid w:val="00FB54E7"/>
    <w:rsid w:val="00FE2E96"/>
    <w:rsid w:val="00FE5556"/>
    <w:rsid w:val="12580819"/>
    <w:rsid w:val="13DA419C"/>
    <w:rsid w:val="1AED31DF"/>
    <w:rsid w:val="242B63F7"/>
    <w:rsid w:val="24791290"/>
    <w:rsid w:val="2574079B"/>
    <w:rsid w:val="2592125B"/>
    <w:rsid w:val="26230AC7"/>
    <w:rsid w:val="2B85738D"/>
    <w:rsid w:val="30534351"/>
    <w:rsid w:val="35790C23"/>
    <w:rsid w:val="36A517AF"/>
    <w:rsid w:val="463207A6"/>
    <w:rsid w:val="4FC57799"/>
    <w:rsid w:val="64622992"/>
    <w:rsid w:val="6F9C0A9C"/>
    <w:rsid w:val="74AA109E"/>
    <w:rsid w:val="7FB15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529B"/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rsid w:val="008C52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8C52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C52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C52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8C529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rsid w:val="008C52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8C52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qFormat/>
    <w:rsid w:val="008C52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Title"/>
    <w:basedOn w:val="a"/>
    <w:next w:val="a"/>
    <w:qFormat/>
    <w:rsid w:val="008C529B"/>
    <w:pPr>
      <w:keepNext/>
      <w:keepLines/>
      <w:spacing w:before="480" w:after="120"/>
    </w:pPr>
    <w:rPr>
      <w:b/>
      <w:sz w:val="72"/>
      <w:szCs w:val="72"/>
    </w:rPr>
  </w:style>
  <w:style w:type="character" w:styleId="a7">
    <w:name w:val="Hyperlink"/>
    <w:basedOn w:val="a0"/>
    <w:uiPriority w:val="99"/>
    <w:unhideWhenUsed/>
    <w:qFormat/>
    <w:rsid w:val="008C529B"/>
    <w:rPr>
      <w:color w:val="0000FF" w:themeColor="hyperlink"/>
      <w:u w:val="single"/>
    </w:rPr>
  </w:style>
  <w:style w:type="table" w:customStyle="1" w:styleId="TableNormal1">
    <w:name w:val="Table Normal1"/>
    <w:qFormat/>
    <w:rsid w:val="008C52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8C529B"/>
    <w:rPr>
      <w:rFonts w:ascii="Tahoma" w:hAnsi="Tahoma" w:cs="Tahoma"/>
      <w:sz w:val="16"/>
      <w:szCs w:val="16"/>
    </w:rPr>
  </w:style>
  <w:style w:type="paragraph" w:customStyle="1" w:styleId="A8">
    <w:name w:val="По умолчанию A"/>
    <w:rsid w:val="00F13A4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</w:rPr>
  </w:style>
  <w:style w:type="paragraph" w:styleId="a9">
    <w:name w:val="List Paragraph"/>
    <w:basedOn w:val="a"/>
    <w:uiPriority w:val="34"/>
    <w:qFormat/>
    <w:rsid w:val="00353429"/>
    <w:pPr>
      <w:spacing w:after="0" w:line="240" w:lineRule="auto"/>
      <w:ind w:left="720"/>
      <w:contextualSpacing/>
    </w:pPr>
    <w:rPr>
      <w:rFonts w:asciiTheme="majorHAnsi" w:eastAsiaTheme="minorEastAsia" w:hAnsiTheme="majorHAnsi" w:cstheme="minorBidi"/>
      <w:sz w:val="24"/>
      <w:szCs w:val="24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6603F"/>
    <w:rPr>
      <w:color w:val="605E5C"/>
      <w:shd w:val="clear" w:color="auto" w:fill="E1DFDD"/>
    </w:rPr>
  </w:style>
  <w:style w:type="character" w:customStyle="1" w:styleId="acopre">
    <w:name w:val="acopre"/>
    <w:basedOn w:val="a0"/>
    <w:rsid w:val="005F35F7"/>
  </w:style>
  <w:style w:type="character" w:styleId="aa">
    <w:name w:val="Emphasis"/>
    <w:basedOn w:val="a0"/>
    <w:uiPriority w:val="20"/>
    <w:qFormat/>
    <w:rsid w:val="005F35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kremlin-manege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2020-09-07T12:57:00Z</cp:lastPrinted>
  <dcterms:created xsi:type="dcterms:W3CDTF">2021-06-07T09:37:00Z</dcterms:created>
  <dcterms:modified xsi:type="dcterms:W3CDTF">2021-06-15T12:06:00Z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1033-11.2.0.9445</vt:lpwstr>
  </property>
</Properties>
</file>